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32" w:rsidRDefault="00542BDF">
      <w:pPr>
        <w:ind w:left="0" w:hanging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1973579</wp:posOffset>
            </wp:positionH>
            <wp:positionV relativeFrom="paragraph">
              <wp:posOffset>-196214</wp:posOffset>
            </wp:positionV>
            <wp:extent cx="2632075" cy="714375"/>
            <wp:effectExtent l="0" t="0" r="0" b="0"/>
            <wp:wrapSquare wrapText="bothSides" distT="0" distB="0" distL="114300" distR="11430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5832" w:rsidRDefault="00205832">
      <w:pPr>
        <w:ind w:left="0" w:hanging="2"/>
        <w:jc w:val="center"/>
      </w:pPr>
    </w:p>
    <w:p w:rsidR="00205832" w:rsidRDefault="00205832">
      <w:pPr>
        <w:ind w:left="0" w:hanging="2"/>
        <w:jc w:val="center"/>
        <w:rPr>
          <w:rFonts w:ascii="Trebuchet MS" w:eastAsia="Trebuchet MS" w:hAnsi="Trebuchet MS" w:cs="Trebuchet MS"/>
        </w:rPr>
      </w:pPr>
    </w:p>
    <w:p w:rsidR="00205832" w:rsidRDefault="00542BDF">
      <w:pPr>
        <w:shd w:val="clear" w:color="auto" w:fill="FFCC99"/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Support Worker Job Description &amp; Person Specification</w:t>
      </w:r>
    </w:p>
    <w:p w:rsidR="00205832" w:rsidRDefault="00205832">
      <w:pPr>
        <w:ind w:left="0" w:hanging="2"/>
        <w:jc w:val="center"/>
        <w:rPr>
          <w:rFonts w:ascii="Tahoma" w:eastAsia="Tahoma" w:hAnsi="Tahoma" w:cs="Tahoma"/>
        </w:rPr>
      </w:pPr>
    </w:p>
    <w:p w:rsidR="00205832" w:rsidRDefault="00542BDF">
      <w:pPr>
        <w:ind w:left="0" w:hanging="2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209925" cy="2066925"/>
                <wp:effectExtent l="0" t="0" r="0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751300"/>
                          <a:ext cx="3200400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  <w:shd w:val="clear" w:color="auto" w:fill="FFCC99"/>
                              </w:rPr>
                              <w:t>Support Worker</w:t>
                            </w:r>
                          </w:p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Rate of pay: £9.00 - £9.21</w:t>
                            </w:r>
                          </w:p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Hours:</w:t>
                            </w:r>
                          </w:p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A/L entitlement: 20 days plus bank holidays (part time pro rata)</w:t>
                            </w:r>
                          </w:p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Responsible to: Registered Manager</w:t>
                            </w:r>
                          </w:p>
                          <w:p w:rsidR="00205832" w:rsidRDefault="0020583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209925" cy="20669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542BDF">
      <w:pPr>
        <w:ind w:left="0" w:hanging="2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52070</wp:posOffset>
                </wp:positionV>
                <wp:extent cx="3248025" cy="20478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4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9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 xml:space="preserve">Our Values </w:t>
                            </w:r>
                          </w:p>
                          <w:p w:rsidR="00205832" w:rsidRDefault="00542BDF" w:rsidP="00BC6E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ind w:leftChars="0" w:firstLineChars="0"/>
                            </w:pPr>
                            <w:r w:rsidRPr="00BC6EC0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Kindness</w:t>
                            </w:r>
                            <w:bookmarkStart w:id="0" w:name="_GoBack"/>
                            <w:bookmarkEnd w:id="0"/>
                          </w:p>
                          <w:p w:rsidR="00205832" w:rsidRDefault="00542BDF" w:rsidP="00BC6E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ind w:leftChars="0" w:firstLineChars="0"/>
                            </w:pPr>
                            <w:r w:rsidRPr="00BC6EC0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Respect</w:t>
                            </w:r>
                          </w:p>
                          <w:p w:rsidR="00205832" w:rsidRDefault="00542BDF" w:rsidP="00BC6E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ind w:leftChars="0" w:firstLineChars="0"/>
                            </w:pPr>
                            <w:r w:rsidRPr="00BC6EC0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Working together</w:t>
                            </w:r>
                          </w:p>
                          <w:p w:rsidR="00205832" w:rsidRDefault="00542BDF" w:rsidP="00BC6E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5" w:lineRule="auto"/>
                              <w:ind w:leftChars="0" w:firstLineChars="0"/>
                            </w:pPr>
                            <w:r w:rsidRPr="00BC6EC0"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Individuality</w:t>
                            </w:r>
                          </w:p>
                          <w:p w:rsidR="00205832" w:rsidRDefault="00205832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205832" w:rsidRDefault="0020583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266.25pt;margin-top:4.1pt;width:255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" strokecolor="#396">
                <v:stroke startarrowwidth="narrow" startarrowlength="short" endarrowwidth="narrow" endarrowlength="short"/>
                <v:textbox inset="2.53958mm,1.2694mm,2.53958mm,1.2694mm">
                  <w:txbxContent>
                    <w:p w:rsidR="00205832" w:rsidRDefault="00542BDF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 xml:space="preserve">Our Values </w:t>
                      </w:r>
                    </w:p>
                    <w:p w:rsidR="00205832" w:rsidRDefault="00542BDF" w:rsidP="00BC6E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ind w:leftChars="0" w:firstLineChars="0"/>
                      </w:pPr>
                      <w:r w:rsidRPr="00BC6EC0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Kindness</w:t>
                      </w:r>
                      <w:bookmarkStart w:id="1" w:name="_GoBack"/>
                      <w:bookmarkEnd w:id="1"/>
                    </w:p>
                    <w:p w:rsidR="00205832" w:rsidRDefault="00542BDF" w:rsidP="00BC6E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ind w:leftChars="0" w:firstLineChars="0"/>
                      </w:pPr>
                      <w:r w:rsidRPr="00BC6EC0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Respect</w:t>
                      </w:r>
                    </w:p>
                    <w:p w:rsidR="00205832" w:rsidRDefault="00542BDF" w:rsidP="00BC6E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ind w:leftChars="0" w:firstLineChars="0"/>
                      </w:pPr>
                      <w:r w:rsidRPr="00BC6EC0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Working together</w:t>
                      </w:r>
                    </w:p>
                    <w:p w:rsidR="00205832" w:rsidRDefault="00542BDF" w:rsidP="00BC6E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5" w:lineRule="auto"/>
                        <w:ind w:leftChars="0" w:firstLineChars="0"/>
                      </w:pPr>
                      <w:r w:rsidRPr="00BC6EC0"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Individuality</w:t>
                      </w:r>
                    </w:p>
                    <w:p w:rsidR="00205832" w:rsidRDefault="00205832">
                      <w:pPr>
                        <w:spacing w:line="275" w:lineRule="auto"/>
                        <w:ind w:left="0" w:hanging="2"/>
                      </w:pPr>
                    </w:p>
                    <w:p w:rsidR="00205832" w:rsidRDefault="0020583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209925" cy="2066925"/>
                <wp:effectExtent l="0" t="0" r="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751300"/>
                          <a:ext cx="3200400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9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Mission Statement</w:t>
                            </w:r>
                          </w:p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The Orchard Trust supports the involvement, independence and development of people with learning disabilities</w:t>
                            </w:r>
                          </w:p>
                          <w:p w:rsidR="00205832" w:rsidRDefault="0020583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209925" cy="20669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205832">
      <w:pPr>
        <w:ind w:left="0" w:hanging="2"/>
        <w:rPr>
          <w:rFonts w:ascii="Tahoma" w:eastAsia="Tahoma" w:hAnsi="Tahoma" w:cs="Tahoma"/>
        </w:rPr>
      </w:pPr>
    </w:p>
    <w:p w:rsidR="00205832" w:rsidRDefault="00542BDF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Job Description</w:t>
      </w:r>
    </w:p>
    <w:tbl>
      <w:tblPr>
        <w:tblStyle w:val="a"/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418"/>
      </w:tblGrid>
      <w:tr w:rsidR="00205832">
        <w:trPr>
          <w:trHeight w:val="9374"/>
        </w:trPr>
        <w:tc>
          <w:tcPr>
            <w:tcW w:w="5418" w:type="dxa"/>
          </w:tcPr>
          <w:p w:rsidR="00205832" w:rsidRDefault="00542BDF">
            <w:pPr>
              <w:shd w:val="clear" w:color="auto" w:fill="FFCC99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PERSON CENTRED</w:t>
            </w:r>
          </w:p>
          <w:p w:rsidR="00205832" w:rsidRDefault="0020583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demonstrate respect and dignity to those you support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always act in the best interest of the people you are supporting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assist in creating an environment that is supportive and positive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</w:t>
            </w:r>
            <w:r w:rsidR="00BC6EC0">
              <w:rPr>
                <w:rFonts w:ascii="Tahoma" w:eastAsia="Tahoma" w:hAnsi="Tahoma" w:cs="Tahoma"/>
                <w:sz w:val="24"/>
                <w:szCs w:val="24"/>
              </w:rPr>
              <w:t>work with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a </w:t>
            </w:r>
            <w:r w:rsidR="00BC6EC0">
              <w:rPr>
                <w:rFonts w:ascii="Tahoma" w:eastAsia="Tahoma" w:hAnsi="Tahoma" w:cs="Tahoma"/>
                <w:sz w:val="24"/>
                <w:szCs w:val="24"/>
              </w:rPr>
              <w:t>person-centred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approach</w:t>
            </w:r>
          </w:p>
          <w:p w:rsidR="00205832" w:rsidRDefault="00BC6EC0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enable</w:t>
            </w:r>
            <w:r w:rsidR="00542BDF">
              <w:rPr>
                <w:rFonts w:ascii="Tahoma" w:eastAsia="Tahoma" w:hAnsi="Tahoma" w:cs="Tahoma"/>
                <w:sz w:val="24"/>
                <w:szCs w:val="24"/>
              </w:rPr>
              <w:t xml:space="preserve"> and empower </w:t>
            </w:r>
            <w:r w:rsidR="00542BDF">
              <w:rPr>
                <w:rFonts w:ascii="Tahoma" w:eastAsia="Tahoma" w:hAnsi="Tahoma" w:cs="Tahoma"/>
                <w:sz w:val="24"/>
                <w:szCs w:val="24"/>
              </w:rPr>
              <w:t>people to develop new skills and independence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provide personal and physical care, if required, in line with care plans and risk assessments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communicate effectively and appropriately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support people in establishing new friendships and maintaining ex</w:t>
            </w:r>
            <w:r>
              <w:rPr>
                <w:rFonts w:ascii="Tahoma" w:eastAsia="Tahoma" w:hAnsi="Tahoma" w:cs="Tahoma"/>
                <w:sz w:val="24"/>
                <w:szCs w:val="24"/>
              </w:rPr>
              <w:t>isting ones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recognise </w:t>
            </w:r>
            <w:r>
              <w:rPr>
                <w:rFonts w:ascii="Tahoma" w:eastAsia="Tahoma" w:hAnsi="Tahoma" w:cs="Tahoma"/>
                <w:sz w:val="24"/>
                <w:szCs w:val="24"/>
              </w:rPr>
              <w:t>people's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talents and promote individuality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actively encourage participation in leisure, education and community life, helping people access services that promote their well-being and support people on holidays away from home.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assist in overcoming barriers so as they may experience new opportunities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assist in providing a safe and supportive environment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protect, identify and safeguard from abuse all vulnerable people and undertake the correct procedures for reporting a saf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eguarding concern </w:t>
            </w:r>
          </w:p>
        </w:tc>
        <w:tc>
          <w:tcPr>
            <w:tcW w:w="5418" w:type="dxa"/>
          </w:tcPr>
          <w:p w:rsidR="00205832" w:rsidRDefault="00542BDF">
            <w:pPr>
              <w:shd w:val="clear" w:color="auto" w:fill="FFCC99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TECHNICAL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administer medication in line with Orchard Trust policy and individual care plans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actively participate in reviews and other relevant meetings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adhere to Orchard Trust’s Policies and Procedures, CQC Essential Standards of Quality and Safety and the GSCC Code of Conduct  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keep up to date and accurate records, performing audits and reviews as required </w:t>
            </w:r>
          </w:p>
          <w:p w:rsidR="00205832" w:rsidRDefault="00542BDF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keep accurate financial records when d</w:t>
            </w:r>
            <w:r>
              <w:rPr>
                <w:rFonts w:ascii="Tahoma" w:eastAsia="Tahoma" w:hAnsi="Tahoma" w:cs="Tahoma"/>
                <w:sz w:val="24"/>
                <w:szCs w:val="24"/>
              </w:rPr>
              <w:t>ealing with client’s finances and petty cash</w:t>
            </w:r>
          </w:p>
          <w:p w:rsidR="00205832" w:rsidRDefault="00205832">
            <w:pPr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05832">
        <w:trPr>
          <w:trHeight w:val="1425"/>
        </w:trPr>
        <w:tc>
          <w:tcPr>
            <w:tcW w:w="5418" w:type="dxa"/>
          </w:tcPr>
          <w:p w:rsidR="00205832" w:rsidRDefault="00542BDF">
            <w:pPr>
              <w:shd w:val="clear" w:color="auto" w:fill="CCFFCC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PERFORMANCE MANAGEMENT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undertake any training deemed necessary </w:t>
            </w:r>
          </w:p>
          <w:p w:rsidR="00205832" w:rsidRDefault="00542BDF">
            <w:pPr>
              <w:numPr>
                <w:ilvl w:val="0"/>
                <w:numId w:val="6"/>
              </w:numPr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fully prepare for appraisal meetings</w:t>
            </w:r>
          </w:p>
        </w:tc>
        <w:tc>
          <w:tcPr>
            <w:tcW w:w="5418" w:type="dxa"/>
          </w:tcPr>
          <w:p w:rsidR="00205832" w:rsidRDefault="00542BDF">
            <w:pPr>
              <w:shd w:val="clear" w:color="auto" w:fill="CCFFCC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PERSONAL LEADERSHIP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be an efficient, collaborative and effective team member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communicate effectively and appropriately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feedback observations and ideas and share your learning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identify problems and opportunities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be proactive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seek continuous improvement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encourage trust through own actions</w:t>
            </w:r>
          </w:p>
          <w:p w:rsidR="00205832" w:rsidRDefault="0020583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05832">
        <w:trPr>
          <w:trHeight w:val="1436"/>
        </w:trPr>
        <w:tc>
          <w:tcPr>
            <w:tcW w:w="10836" w:type="dxa"/>
            <w:gridSpan w:val="2"/>
          </w:tcPr>
          <w:p w:rsidR="00205832" w:rsidRDefault="00542BDF">
            <w:pPr>
              <w:shd w:val="clear" w:color="auto" w:fill="CCFFCC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PROFESSIONAL CONDUCT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maintain and establish good relationships with professionals, colleagues and anyone you come into contact with through your role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always behave in a professional manner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display a personal appearance that is clean, appropriate and tidy and dress accordingly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maintain confidentiality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assist with fund-raising activities across Orchard Trust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uphold and demonstrate the values of Orchard Trust and apply these to all </w:t>
            </w:r>
            <w:r>
              <w:rPr>
                <w:rFonts w:ascii="Tahoma" w:eastAsia="Tahoma" w:hAnsi="Tahoma" w:cs="Tahoma"/>
                <w:sz w:val="24"/>
                <w:szCs w:val="24"/>
              </w:rPr>
              <w:t>internal and external interactions.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 as an ambassador for the Orchard Trust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express views in a constructive way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collaborate to seek the best outcome for the Trust, supporting other teams where appropriate</w:t>
            </w:r>
          </w:p>
          <w:p w:rsidR="00205832" w:rsidRDefault="00542BDF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deliver on commitments in a timely w</w:t>
            </w:r>
            <w:r>
              <w:rPr>
                <w:rFonts w:ascii="Tahoma" w:eastAsia="Tahoma" w:hAnsi="Tahoma" w:cs="Tahoma"/>
                <w:sz w:val="24"/>
                <w:szCs w:val="24"/>
              </w:rPr>
              <w:t>ay</w:t>
            </w:r>
          </w:p>
        </w:tc>
      </w:tr>
    </w:tbl>
    <w:p w:rsidR="00205832" w:rsidRDefault="00205832">
      <w:pPr>
        <w:ind w:left="0" w:hanging="2"/>
        <w:rPr>
          <w:rFonts w:ascii="Tahoma" w:eastAsia="Tahoma" w:hAnsi="Tahoma" w:cs="Tahoma"/>
        </w:rPr>
        <w:sectPr w:rsidR="00205832">
          <w:footerReference w:type="default" r:id="rId11"/>
          <w:pgSz w:w="11906" w:h="16838"/>
          <w:pgMar w:top="889" w:right="566" w:bottom="1440" w:left="720" w:header="708" w:footer="151" w:gutter="0"/>
          <w:pgNumType w:start="1"/>
          <w:cols w:space="720"/>
        </w:sectPr>
      </w:pPr>
    </w:p>
    <w:p w:rsidR="00205832" w:rsidRDefault="00542BDF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Key Skills and Person Specification – Support Worker</w:t>
      </w:r>
    </w:p>
    <w:tbl>
      <w:tblPr>
        <w:tblStyle w:val="a0"/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528"/>
        <w:gridCol w:w="6521"/>
      </w:tblGrid>
      <w:tr w:rsidR="00205832">
        <w:tc>
          <w:tcPr>
            <w:tcW w:w="2126" w:type="dxa"/>
            <w:shd w:val="clear" w:color="auto" w:fill="auto"/>
          </w:tcPr>
          <w:p w:rsidR="00205832" w:rsidRDefault="0020583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CC99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What we are looking for</w:t>
            </w:r>
          </w:p>
        </w:tc>
        <w:tc>
          <w:tcPr>
            <w:tcW w:w="6521" w:type="dxa"/>
            <w:shd w:val="clear" w:color="auto" w:fill="FFCC99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What this might look like</w:t>
            </w:r>
          </w:p>
        </w:tc>
      </w:tr>
      <w:tr w:rsidR="00205832">
        <w:trPr>
          <w:trHeight w:val="1623"/>
        </w:trPr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Team Working</w:t>
            </w:r>
          </w:p>
          <w:p w:rsidR="00205832" w:rsidRDefault="0020583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Works collaboratively and effectively within a team</w:t>
            </w:r>
          </w:p>
          <w:p w:rsidR="00205832" w:rsidRDefault="00542BD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 flexible, reliable and adaptable</w:t>
            </w:r>
          </w:p>
          <w:p w:rsidR="00205832" w:rsidRDefault="00542BD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 actively involved in promoting high standards</w:t>
            </w:r>
          </w:p>
          <w:p w:rsidR="00205832" w:rsidRDefault="00542BD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Has a ‘can do’ positive attitude</w:t>
            </w:r>
          </w:p>
          <w:p w:rsidR="00205832" w:rsidRDefault="00542BD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Able to work on own initiative</w:t>
            </w:r>
          </w:p>
          <w:p w:rsidR="00205832" w:rsidRDefault="00542BDF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Problem solver and prepared to go the extra mile</w:t>
            </w:r>
          </w:p>
          <w:p w:rsidR="00205832" w:rsidRDefault="00BC6EC0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Complies with</w:t>
            </w:r>
            <w:r w:rsidR="00542BDF">
              <w:rPr>
                <w:rFonts w:ascii="Tahoma" w:eastAsia="Tahoma" w:hAnsi="Tahoma" w:cs="Tahoma"/>
                <w:sz w:val="24"/>
                <w:szCs w:val="24"/>
              </w:rPr>
              <w:t xml:space="preserve"> all aspects of statutory and Orchard Trust regulations</w:t>
            </w: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You will actively respond to and support your manager, supervisors and team to maintain a </w:t>
            </w:r>
            <w:r w:rsidR="00BC6EC0">
              <w:rPr>
                <w:rFonts w:ascii="Tahoma" w:eastAsia="Tahoma" w:hAnsi="Tahoma" w:cs="Tahoma"/>
                <w:sz w:val="24"/>
                <w:szCs w:val="24"/>
              </w:rPr>
              <w:t>high-quality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provision.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You are </w:t>
            </w:r>
            <w:r w:rsidR="00BC6EC0">
              <w:rPr>
                <w:rFonts w:ascii="Tahoma" w:eastAsia="Tahoma" w:hAnsi="Tahoma" w:cs="Tahoma"/>
                <w:sz w:val="24"/>
                <w:szCs w:val="24"/>
              </w:rPr>
              <w:t>self-motivated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and flexible to change, sometimes without much warning 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Work collaboratively within your team, treating each member with dignity and respect 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Help generate solutions to any problems that may arise</w:t>
            </w:r>
          </w:p>
        </w:tc>
      </w:tr>
      <w:tr w:rsidR="00205832"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Communication and interpersonal skills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Communicates and listens effectively at all levels </w:t>
            </w:r>
          </w:p>
          <w:p w:rsidR="00205832" w:rsidRDefault="00542BD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Maintains confidentiality</w:t>
            </w:r>
          </w:p>
          <w:p w:rsidR="00205832" w:rsidRDefault="00542BD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Has a sense of humour</w:t>
            </w:r>
          </w:p>
          <w:p w:rsidR="00205832" w:rsidRDefault="00542BD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Behaves in a professional manner and acts as an ambassador when representing the Orchard Trust</w:t>
            </w: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Speaks clearly and uses appropriate language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Shares information effectively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You will ensure that chatter and soci</w:t>
            </w:r>
            <w:r>
              <w:rPr>
                <w:rFonts w:ascii="Tahoma" w:eastAsia="Tahoma" w:hAnsi="Tahoma" w:cs="Tahoma"/>
                <w:sz w:val="24"/>
                <w:szCs w:val="24"/>
              </w:rPr>
              <w:t>al networking do not lead to inadvertently breaking a confidential piece of information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Ensures all sensitive documentation is secure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Promotes the Trust as a ‘great ‘ organisation</w:t>
            </w:r>
          </w:p>
        </w:tc>
      </w:tr>
      <w:tr w:rsidR="00205832"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Literacy </w:t>
            </w:r>
            <w:r w:rsidR="00BC6EC0">
              <w:rPr>
                <w:rFonts w:ascii="Tahoma" w:eastAsia="Tahoma" w:hAnsi="Tahoma" w:cs="Tahoma"/>
                <w:b/>
                <w:sz w:val="24"/>
                <w:szCs w:val="24"/>
              </w:rPr>
              <w:t>and Numeracy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Able to read, comprehend and write neatly, legibly </w:t>
            </w:r>
            <w:r>
              <w:rPr>
                <w:rFonts w:ascii="Tahoma" w:eastAsia="Tahoma" w:hAnsi="Tahoma" w:cs="Tahoma"/>
                <w:sz w:val="24"/>
                <w:szCs w:val="24"/>
              </w:rPr>
              <w:t>and accurately.</w:t>
            </w:r>
          </w:p>
          <w:p w:rsidR="00205832" w:rsidRDefault="00542BD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Can spell well</w:t>
            </w:r>
          </w:p>
          <w:p w:rsidR="00205832" w:rsidRDefault="00542BD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 able to undertake simple mathematical calculations</w:t>
            </w:r>
          </w:p>
          <w:p w:rsidR="00205832" w:rsidRDefault="00542BD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Has the ability to write factual information rather than opinion in a succinct way</w:t>
            </w: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Up to date records and documentation will need to be completed, such as communication books, food and bowel charts, reports for reviews, minutes of meetings etc</w:t>
            </w:r>
          </w:p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You will need to add, subtract, multiply and divide when undertaking Client finance and petty c</w:t>
            </w:r>
            <w:r>
              <w:rPr>
                <w:rFonts w:ascii="Tahoma" w:eastAsia="Tahoma" w:hAnsi="Tahoma" w:cs="Tahoma"/>
                <w:sz w:val="24"/>
                <w:szCs w:val="24"/>
              </w:rPr>
              <w:t>ash duties</w:t>
            </w:r>
          </w:p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Any records completed will need to be ‘SMART’,’ specific, measurable, authentic, relevant and timely’</w:t>
            </w:r>
          </w:p>
        </w:tc>
      </w:tr>
      <w:tr w:rsidR="00205832"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IT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Be able to use a computer effectively or be prepared to undertake the necessary training and have a working knowledge of Microsoft Word.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roduce a menu, invitation, write a report, letter etc</w:t>
            </w:r>
          </w:p>
        </w:tc>
      </w:tr>
      <w:tr w:rsidR="00205832"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Planning 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Excellent time management</w:t>
            </w:r>
          </w:p>
          <w:p w:rsidR="00205832" w:rsidRDefault="00542BDF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Good organisational skills</w:t>
            </w:r>
          </w:p>
          <w:p w:rsidR="00205832" w:rsidRDefault="00542BDF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Able to work within agreed timescales</w:t>
            </w: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Begin your shifts promptly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Complete set tasks within </w:t>
            </w:r>
            <w:r w:rsidR="00BC6EC0">
              <w:rPr>
                <w:rFonts w:ascii="Tahoma" w:eastAsia="Tahoma" w:hAnsi="Tahoma" w:cs="Tahoma"/>
                <w:sz w:val="24"/>
                <w:szCs w:val="24"/>
              </w:rPr>
              <w:t>given time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scales</w:t>
            </w:r>
          </w:p>
        </w:tc>
      </w:tr>
      <w:tr w:rsidR="00205832"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Advantageous if experience of working alongside people with learning difficulties or in the Health and Social Care Sector however full training will be given</w:t>
            </w: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More importantly you will already share our values of kindness, respect, working together and indi</w:t>
            </w:r>
            <w:r>
              <w:rPr>
                <w:rFonts w:ascii="Tahoma" w:eastAsia="Tahoma" w:hAnsi="Tahoma" w:cs="Tahoma"/>
                <w:sz w:val="24"/>
                <w:szCs w:val="24"/>
              </w:rPr>
              <w:t>viduality</w:t>
            </w:r>
          </w:p>
        </w:tc>
      </w:tr>
      <w:tr w:rsidR="00205832">
        <w:trPr>
          <w:trHeight w:val="2345"/>
        </w:trPr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Training and Development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Responds to constructive feedback in a positive way</w:t>
            </w:r>
          </w:p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Uses reflective practice to improve performance</w:t>
            </w:r>
          </w:p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Undertakes all training deemed necessary</w:t>
            </w:r>
          </w:p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undertake the Care Certificate (a mandatory requirement). This must be completed within 12 weeks of commencement</w:t>
            </w:r>
          </w:p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Three years driving experience and full driving licence and if eligible a willingness to drive a Trust vehicle and undertake a driving asses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sment </w:t>
            </w:r>
          </w:p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have Class 1 Business insurance on private vehicle 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Reflect on your working practises. What was good, what wasn’t so good, how can I improve and how will I do it next time.</w:t>
            </w:r>
          </w:p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Show the motivation and competence to undertake a L2 H and SC Diploma and complete within 18 months of commencement. </w:t>
            </w:r>
          </w:p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Use feedback from others to improve work performance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Actively involved in the supervision process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Takes responsibility for and has a com</w:t>
            </w:r>
            <w:r>
              <w:rPr>
                <w:rFonts w:ascii="Tahoma" w:eastAsia="Tahoma" w:hAnsi="Tahoma" w:cs="Tahoma"/>
                <w:sz w:val="24"/>
                <w:szCs w:val="24"/>
              </w:rPr>
              <w:t>mitment to training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</w:p>
        </w:tc>
      </w:tr>
      <w:tr w:rsidR="00205832">
        <w:trPr>
          <w:trHeight w:val="942"/>
        </w:trPr>
        <w:tc>
          <w:tcPr>
            <w:tcW w:w="2126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  Initiative </w:t>
            </w:r>
          </w:p>
        </w:tc>
        <w:tc>
          <w:tcPr>
            <w:tcW w:w="5528" w:type="dxa"/>
          </w:tcPr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Identify problems and opportunities</w:t>
            </w:r>
          </w:p>
          <w:p w:rsidR="00205832" w:rsidRDefault="00542BDF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Be proactive </w:t>
            </w:r>
          </w:p>
        </w:tc>
        <w:tc>
          <w:tcPr>
            <w:tcW w:w="6521" w:type="dxa"/>
          </w:tcPr>
          <w:p w:rsidR="00205832" w:rsidRDefault="00542BDF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Look for new opportunities and be willing to initiate new ideas</w:t>
            </w:r>
          </w:p>
          <w:p w:rsidR="00205832" w:rsidRDefault="0020583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205832" w:rsidRDefault="00542BDF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8948420" cy="4819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6553" y="3543780"/>
                          <a:ext cx="89388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5832" w:rsidRDefault="00542BDF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This job description, key skills, person specification and examples given are intended as a guide and are not an exhaustive list of duties, skills and behaviours necessary for the role. There will be a requirement to be flexible in line with changing needs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05832" w:rsidRDefault="0020583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8948420" cy="48196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8420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5832" w:rsidRDefault="00205832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:rsidR="00205832" w:rsidRDefault="0020583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05832" w:rsidRDefault="00542BDF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       As users of the Disability Confident Scheme, we guarantee to interview all disabled applicants who meet the minimum criteria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3392805</wp:posOffset>
            </wp:positionH>
            <wp:positionV relativeFrom="paragraph">
              <wp:posOffset>601345</wp:posOffset>
            </wp:positionV>
            <wp:extent cx="1533525" cy="74295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5832" w:rsidRDefault="00542BDF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for all advertised vacancies.</w:t>
      </w:r>
    </w:p>
    <w:sectPr w:rsidR="00205832">
      <w:pgSz w:w="16838" w:h="11906" w:orient="landscape"/>
      <w:pgMar w:top="567" w:right="1440" w:bottom="72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DF" w:rsidRDefault="00542B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42BDF" w:rsidRDefault="00542B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2" w:rsidRDefault="00542B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  <w:r>
      <w:rPr>
        <w:color w:val="000000"/>
      </w:rPr>
      <w:t>Reviewed 04.17/Oct 2018/2020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DF" w:rsidRDefault="00542B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42BDF" w:rsidRDefault="00542BDF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DC1"/>
    <w:multiLevelType w:val="multilevel"/>
    <w:tmpl w:val="43FECE9E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A9590F"/>
    <w:multiLevelType w:val="hybridMultilevel"/>
    <w:tmpl w:val="D402F3B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F472679"/>
    <w:multiLevelType w:val="multilevel"/>
    <w:tmpl w:val="4D369A30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7057A9C"/>
    <w:multiLevelType w:val="multilevel"/>
    <w:tmpl w:val="F9304940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041F62"/>
    <w:multiLevelType w:val="multilevel"/>
    <w:tmpl w:val="47CCB7F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FF99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8710F96"/>
    <w:multiLevelType w:val="multilevel"/>
    <w:tmpl w:val="51664272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A70D38"/>
    <w:multiLevelType w:val="multilevel"/>
    <w:tmpl w:val="B3AECCC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33996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FA376D1"/>
    <w:multiLevelType w:val="multilevel"/>
    <w:tmpl w:val="FD7AD570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32"/>
    <w:rsid w:val="00205832"/>
    <w:rsid w:val="00542BDF"/>
    <w:rsid w:val="00B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A3D71-732C-4BEC-9EBB-A365268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US" w:bidi="ar-S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C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xgPk+4JkcSQQCUkfm6jFBcmoA==">AMUW2mV0fx69UyI/UfkGR8jMPa/s3aaVpn3ducwkGqMbWrF5NHoUjsJXfeopQPOIK/ka6k2IcbvhwFzjAOtUD9cHXTJHKNfCSXh5zmkWbzVl2yOpg4PTaLo=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 Howard</cp:lastModifiedBy>
  <cp:revision>3</cp:revision>
  <dcterms:created xsi:type="dcterms:W3CDTF">2020-06-22T14:15:00Z</dcterms:created>
  <dcterms:modified xsi:type="dcterms:W3CDTF">2021-05-26T10:13:00Z</dcterms:modified>
</cp:coreProperties>
</file>